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after="0" w:afterLines="0"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-20"/>
          <w:sz w:val="44"/>
          <w:szCs w:val="44"/>
        </w:rPr>
        <w:t>“特色分校”、“先进培训基地”、</w:t>
      </w:r>
    </w:p>
    <w:bookmarkEnd w:id="0"/>
    <w:p>
      <w:pPr>
        <w:spacing w:after="0" w:afterLines="0"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“优秀班级”申报表</w:t>
      </w:r>
    </w:p>
    <w:tbl>
      <w:tblPr>
        <w:tblStyle w:val="3"/>
        <w:tblW w:w="9180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集体名称</w:t>
            </w:r>
          </w:p>
        </w:tc>
        <w:tc>
          <w:tcPr>
            <w:tcW w:w="7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4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afterLines="0"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主要事迹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br w:type="textWrapping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（500字</w:t>
            </w:r>
          </w:p>
          <w:p>
            <w:pPr>
              <w:spacing w:after="0" w:afterLines="0" w:line="480" w:lineRule="exact"/>
              <w:jc w:val="center"/>
              <w:rPr>
                <w:rFonts w:ascii="Times New Roman" w:hAnsi="Times New Roman" w:eastAsia="仿宋_GB2312"/>
                <w:color w:val="333333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以内）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仿宋_GB2312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申报单位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意见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333333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333333"/>
                <w:sz w:val="30"/>
                <w:szCs w:val="30"/>
              </w:rPr>
              <w:t xml:space="preserve">                          年    月    日（盖章）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78DC"/>
    <w:rsid w:val="383078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2017-03-23T09:02:00Z</dcterms:created>
  <dc:creator>lenovo</dc:creator>
  <cp:lastModifiedBy>lenovo</cp:lastModifiedBy>
  <dcterms:modified xsi:type="dcterms:W3CDTF">2017-03-23T09:04:12Z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